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D7D" w:rsidRDefault="002821BE">
      <w:pPr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526415</wp:posOffset>
            </wp:positionH>
            <wp:positionV relativeFrom="topMargin">
              <wp:posOffset>285750</wp:posOffset>
            </wp:positionV>
            <wp:extent cx="3320415" cy="621030"/>
            <wp:effectExtent l="0" t="0" r="0" b="0"/>
            <wp:wrapSquare wrapText="bothSides" distT="0" distB="0" distL="114300" distR="114300"/>
            <wp:docPr id="5" name="image2.jpg" descr="Business School - V3-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usiness School - V3-06"/>
                    <pic:cNvPicPr preferRelativeResize="0"/>
                  </pic:nvPicPr>
                  <pic:blipFill>
                    <a:blip r:embed="rId8"/>
                    <a:srcRect r="51442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Merriweather" w:eastAsia="Merriweather" w:hAnsi="Merriweather" w:cs="Merriweathe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3800475</wp:posOffset>
            </wp:positionH>
            <wp:positionV relativeFrom="margin">
              <wp:posOffset>-533399</wp:posOffset>
            </wp:positionV>
            <wp:extent cx="1661160" cy="472440"/>
            <wp:effectExtent l="0" t="0" r="0" b="0"/>
            <wp:wrapSquare wrapText="bothSides" distT="0" distB="0" distL="114300" distR="114300"/>
            <wp:docPr id="6" name="image1.png" descr="Crystal Logo-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ystal Logo-09"/>
                    <pic:cNvPicPr preferRelativeResize="0"/>
                  </pic:nvPicPr>
                  <pic:blipFill>
                    <a:blip r:embed="rId9"/>
                    <a:srcRect l="9349" t="29669" r="7270" b="30285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03D7D" w:rsidRDefault="00303D7D">
      <w:pPr>
        <w:rPr>
          <w:rFonts w:ascii="Merriweather" w:eastAsia="Merriweather" w:hAnsi="Merriweather" w:cs="Merriweather"/>
          <w:b/>
          <w:color w:val="1D2228"/>
          <w:highlight w:val="white"/>
        </w:rPr>
      </w:pPr>
    </w:p>
    <w:p w:rsidR="00303D7D" w:rsidRDefault="00303D7D">
      <w:pPr>
        <w:rPr>
          <w:rFonts w:ascii="Merriweather" w:eastAsia="Merriweather" w:hAnsi="Merriweather" w:cs="Merriweather"/>
        </w:rPr>
      </w:pPr>
    </w:p>
    <w:p w:rsidR="00303D7D" w:rsidRDefault="00303D7D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</w:p>
    <w:p w:rsidR="00303D7D" w:rsidRDefault="002821BE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ახალგაზრდა ქალების საყურადღებოდ!</w:t>
      </w:r>
    </w:p>
    <w:p w:rsidR="00303D7D" w:rsidRDefault="00303D7D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</w:p>
    <w:p w:rsidR="00303D7D" w:rsidRDefault="002821BE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ახალგაზრდა მეწარმეთა სკოლა აცხადებს მიღებას</w:t>
      </w:r>
    </w:p>
    <w:p w:rsidR="00303D7D" w:rsidRDefault="00303D7D">
      <w:pPr>
        <w:rPr>
          <w:rFonts w:ascii="Merriweather" w:eastAsia="Merriweather" w:hAnsi="Merriweather" w:cs="Merriweather"/>
          <w:b/>
          <w:sz w:val="24"/>
          <w:szCs w:val="24"/>
        </w:rPr>
      </w:pPr>
    </w:p>
    <w:p w:rsidR="00303D7D" w:rsidRDefault="00303D7D">
      <w:pPr>
        <w:jc w:val="center"/>
        <w:rPr>
          <w:rFonts w:ascii="Merriweather" w:eastAsia="Merriweather" w:hAnsi="Merriweather" w:cs="Merriweather"/>
          <w:b/>
        </w:rPr>
      </w:pPr>
    </w:p>
    <w:p w:rsidR="00303D7D" w:rsidRDefault="002821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222222"/>
        </w:rPr>
        <w:t>ახალგაზრდა მეწარმეთა სკოლა </w:t>
      </w:r>
      <w:r>
        <w:rPr>
          <w:rFonts w:ascii="Arial Unicode MS" w:eastAsia="Arial Unicode MS" w:hAnsi="Arial Unicode MS" w:cs="Arial Unicode MS"/>
          <w:color w:val="000000"/>
        </w:rPr>
        <w:t xml:space="preserve">USAID-ის პროგრამის „ახალგაზრდების და ქალთა მეწარმეობის მხარდაჭერა საქართველოში“ </w:t>
      </w:r>
      <w:r>
        <w:rPr>
          <w:rFonts w:ascii="Merriweather" w:eastAsia="Merriweather" w:hAnsi="Merriweather" w:cs="Merriweather"/>
          <w:b/>
          <w:color w:val="000000"/>
        </w:rPr>
        <w:t>(USAID YES-Georgia)</w:t>
      </w:r>
      <w:r>
        <w:rPr>
          <w:rFonts w:ascii="Merriweather" w:eastAsia="Merriweather" w:hAnsi="Merriweather" w:cs="Merriweather"/>
          <w:color w:val="000000"/>
        </w:rPr>
        <w:t> </w:t>
      </w:r>
      <w:r>
        <w:rPr>
          <w:rFonts w:ascii="Arial Unicode MS" w:eastAsia="Arial Unicode MS" w:hAnsi="Arial Unicode MS" w:cs="Arial Unicode MS"/>
          <w:color w:val="222222"/>
        </w:rPr>
        <w:t>ფარგლებში აცხადებს მიღებას ტრენინგ კურსებზე „მეწარმეობა ახალგაზრდებისთვის“.</w:t>
      </w:r>
    </w:p>
    <w:p w:rsidR="00303D7D" w:rsidRDefault="00303D7D">
      <w:pPr>
        <w:widowControl/>
        <w:pBdr>
          <w:top w:val="nil"/>
          <w:left w:val="nil"/>
          <w:bottom w:val="nil"/>
          <w:right w:val="nil"/>
          <w:between w:val="nil"/>
        </w:pBdr>
        <w:spacing w:before="75" w:after="75"/>
        <w:jc w:val="both"/>
        <w:rPr>
          <w:rFonts w:ascii="Merriweather" w:eastAsia="Merriweather" w:hAnsi="Merriweather" w:cs="Merriweather"/>
          <w:color w:val="000000"/>
        </w:rPr>
      </w:pPr>
    </w:p>
    <w:p w:rsidR="00303D7D" w:rsidRDefault="002821BE">
      <w:pPr>
        <w:widowControl/>
        <w:pBdr>
          <w:top w:val="nil"/>
          <w:left w:val="nil"/>
          <w:bottom w:val="nil"/>
          <w:right w:val="nil"/>
          <w:between w:val="nil"/>
        </w:pBdr>
        <w:spacing w:before="75" w:after="75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222222"/>
        </w:rPr>
        <w:t>ტრენინგებში მონაწილეობის მიღება შეუძლიათ:</w:t>
      </w:r>
    </w:p>
    <w:p w:rsidR="00303D7D" w:rsidRDefault="00282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b/>
          <w:color w:val="000000"/>
        </w:rPr>
      </w:pPr>
      <w:r>
        <w:rPr>
          <w:rFonts w:ascii="Arial Unicode MS" w:eastAsia="Arial Unicode MS" w:hAnsi="Arial Unicode MS" w:cs="Arial Unicode MS"/>
          <w:color w:val="222222"/>
        </w:rPr>
        <w:t xml:space="preserve">მეწარმეობის და ბიზნესის დაწყების მსურველ </w:t>
      </w:r>
      <w:r>
        <w:rPr>
          <w:rFonts w:ascii="Arial Unicode MS" w:eastAsia="Arial Unicode MS" w:hAnsi="Arial Unicode MS" w:cs="Arial Unicode MS"/>
          <w:b/>
          <w:color w:val="222222"/>
        </w:rPr>
        <w:t>16-დან 29 წლამდე ასაკის ქალებს;</w:t>
      </w:r>
    </w:p>
    <w:p w:rsidR="00303D7D" w:rsidRDefault="00282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b/>
          <w:color w:val="000000"/>
        </w:rPr>
      </w:pPr>
      <w:r>
        <w:rPr>
          <w:rFonts w:ascii="Arial Unicode MS" w:eastAsia="Arial Unicode MS" w:hAnsi="Arial Unicode MS" w:cs="Arial Unicode MS"/>
          <w:b/>
          <w:color w:val="222222"/>
        </w:rPr>
        <w:t>უკვე შემდგარ ახალგაზრდა მეწარმე ქალებს.</w:t>
      </w:r>
    </w:p>
    <w:p w:rsidR="00303D7D" w:rsidRDefault="00303D7D">
      <w:pPr>
        <w:ind w:hanging="270"/>
        <w:jc w:val="both"/>
        <w:rPr>
          <w:rFonts w:ascii="Merriweather" w:eastAsia="Merriweather" w:hAnsi="Merriweather" w:cs="Merriweather"/>
        </w:rPr>
      </w:pPr>
    </w:p>
    <w:p w:rsidR="00303D7D" w:rsidRDefault="002821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კოვიდ-19-ის პანდემიიდან გამომდინარე ტრენინგები ჩატარდება ონლაინ და მასში მონაწილეობის მიღება შეეძლება საქართველოში მცხოვრებ ნებისმიერ ახალგაზრდა ქალს ნებისმიერი ქალაქიდან თუ სოფლიდან.</w:t>
      </w:r>
    </w:p>
    <w:p w:rsidR="00303D7D" w:rsidRDefault="00303D7D">
      <w:pPr>
        <w:ind w:hanging="270"/>
        <w:jc w:val="both"/>
        <w:rPr>
          <w:rFonts w:ascii="Merriweather" w:eastAsia="Merriweather" w:hAnsi="Merriweather" w:cs="Merriweather"/>
        </w:rPr>
      </w:pPr>
    </w:p>
    <w:p w:rsidR="00303D7D" w:rsidRDefault="002821B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 xml:space="preserve">ტრენინგები </w:t>
      </w:r>
      <w:r w:rsidR="006F157A">
        <w:rPr>
          <w:rFonts w:ascii="Arial Unicode MS" w:eastAsia="Arial Unicode MS" w:hAnsi="Arial Unicode MS" w:cs="Arial Unicode MS"/>
          <w:b/>
          <w:color w:val="000000"/>
          <w:lang w:val="ka-GE"/>
        </w:rPr>
        <w:t xml:space="preserve">უფასოა და </w:t>
      </w:r>
      <w:r>
        <w:rPr>
          <w:rFonts w:ascii="Arial Unicode MS" w:eastAsia="Arial Unicode MS" w:hAnsi="Arial Unicode MS" w:cs="Arial Unicode MS"/>
          <w:b/>
          <w:color w:val="000000"/>
        </w:rPr>
        <w:t>მოიცავს შემდეგ საკითხებს:</w:t>
      </w:r>
    </w:p>
    <w:p w:rsidR="00303D7D" w:rsidRDefault="00303D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color w:val="000000"/>
        </w:rPr>
      </w:pPr>
    </w:p>
    <w:p w:rsidR="00303D7D" w:rsidRDefault="00282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222222"/>
        </w:rPr>
        <w:t>მეწარმისთვის საჭირო უნარების გ</w:t>
      </w:r>
      <w:r w:rsidR="006F157A">
        <w:rPr>
          <w:rFonts w:ascii="Arial Unicode MS" w:eastAsia="Arial Unicode MS" w:hAnsi="Arial Unicode MS" w:cs="Arial Unicode MS"/>
          <w:color w:val="222222"/>
        </w:rPr>
        <w:t>g</w:t>
      </w:r>
      <w:r>
        <w:rPr>
          <w:rFonts w:ascii="Arial Unicode MS" w:eastAsia="Arial Unicode MS" w:hAnsi="Arial Unicode MS" w:cs="Arial Unicode MS"/>
          <w:color w:val="222222"/>
        </w:rPr>
        <w:t>ანვითარება და ინსტრუმენტები;</w:t>
      </w:r>
    </w:p>
    <w:p w:rsidR="00303D7D" w:rsidRDefault="00282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222222"/>
        </w:rPr>
        <w:t>როგორ ვაქციოთ ბიზნეს იდეა ბიზნეს მოდელად;</w:t>
      </w:r>
    </w:p>
    <w:p w:rsidR="00303D7D" w:rsidRDefault="00282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222222"/>
        </w:rPr>
        <w:t>"ბიზნეს მოდელის ტილოს" შექმნა;</w:t>
      </w:r>
    </w:p>
    <w:p w:rsidR="00303D7D" w:rsidRDefault="00282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222222"/>
        </w:rPr>
        <w:t>ბიზნეს პროექტის წერა;</w:t>
      </w:r>
    </w:p>
    <w:p w:rsidR="00303D7D" w:rsidRDefault="00282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222222"/>
        </w:rPr>
        <w:t>ფინანსური დაგეგმარება.</w:t>
      </w:r>
    </w:p>
    <w:p w:rsidR="00303D7D" w:rsidRDefault="002821B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 </w:t>
      </w:r>
    </w:p>
    <w:p w:rsidR="00303D7D" w:rsidRDefault="002821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 „მეწარმეობა ახალგაზრდებისთვის“ ტრენინგ კურსი 2 დონეს მოიცავს. </w:t>
      </w:r>
    </w:p>
    <w:p w:rsidR="00303D7D" w:rsidRDefault="002821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 </w:t>
      </w:r>
    </w:p>
    <w:p w:rsidR="00303D7D" w:rsidRDefault="002821BE">
      <w:pPr>
        <w:ind w:left="720"/>
        <w:jc w:val="both"/>
        <w:rPr>
          <w:rFonts w:ascii="Merriweather" w:eastAsia="Merriweather" w:hAnsi="Merriweather" w:cs="Merriweather"/>
        </w:rPr>
      </w:pPr>
      <w:r>
        <w:rPr>
          <w:rFonts w:ascii="Arial Unicode MS" w:eastAsia="Arial Unicode MS" w:hAnsi="Arial Unicode MS" w:cs="Arial Unicode MS"/>
        </w:rPr>
        <w:t>➢ 1-ელი დონე შედგება 4 ტრენინგ-სემინარისგან. აქ მონაწილეები გაივლიან ზოგად კურსს მეწარმეობაში და გაეცნობიან ბიზნეს ტილოს პრინციპებს.</w:t>
      </w:r>
    </w:p>
    <w:p w:rsidR="00303D7D" w:rsidRDefault="002821BE">
      <w:pPr>
        <w:ind w:left="720"/>
        <w:jc w:val="both"/>
        <w:rPr>
          <w:rFonts w:ascii="Merriweather" w:eastAsia="Merriweather" w:hAnsi="Merriweather" w:cs="Merriweather"/>
        </w:rPr>
      </w:pPr>
      <w:r>
        <w:rPr>
          <w:rFonts w:ascii="Arial Unicode MS" w:eastAsia="Arial Unicode MS" w:hAnsi="Arial Unicode MS" w:cs="Arial Unicode MS"/>
        </w:rPr>
        <w:t xml:space="preserve">➢ მე-2 დონეზე, რომელიც 6 ტრენინგ-სემინარს მოიცავს, მონაწილეები შეისწავლიან ბიზნეს იდეების გარდაქმნას ბიზნეს პროექტებად, მიიღებენ მათზე მორგებულ </w:t>
      </w:r>
      <w:r>
        <w:rPr>
          <w:rFonts w:ascii="Arial Unicode MS" w:eastAsia="Arial Unicode MS" w:hAnsi="Arial Unicode MS" w:cs="Arial Unicode MS"/>
        </w:rPr>
        <w:lastRenderedPageBreak/>
        <w:t>პრაქტიკულ რჩევებს და უკუკავშირს  და შეისწავლიან  პრეზენტაციის უნარებს.</w:t>
      </w:r>
    </w:p>
    <w:p w:rsidR="00303D7D" w:rsidRDefault="002821BE">
      <w:pPr>
        <w:ind w:left="720"/>
        <w:jc w:val="both"/>
        <w:rPr>
          <w:rFonts w:ascii="Merriweather" w:eastAsia="Merriweather" w:hAnsi="Merriweather" w:cs="Merriweather"/>
        </w:rPr>
      </w:pPr>
      <w:r>
        <w:rPr>
          <w:rFonts w:ascii="Arial Unicode MS" w:eastAsia="Arial Unicode MS" w:hAnsi="Arial Unicode MS" w:cs="Arial Unicode MS"/>
        </w:rPr>
        <w:t xml:space="preserve">➢ მე-2 დონის კურსდამთავრებულები მომზადებულ ბიზნეს გეგმებს წარადგენენ </w:t>
      </w:r>
      <w:r>
        <w:rPr>
          <w:rFonts w:ascii="Arial Unicode MS" w:eastAsia="Arial Unicode MS" w:hAnsi="Arial Unicode MS" w:cs="Arial Unicode MS"/>
          <w:b/>
        </w:rPr>
        <w:t>ფინანსური ჩართულობის ორგანიზაცია „კრისტალის“  საინვესტიციო კომისიასთან.</w:t>
      </w:r>
    </w:p>
    <w:p w:rsidR="00303D7D" w:rsidRDefault="002821BE">
      <w:pPr>
        <w:ind w:left="720"/>
        <w:jc w:val="both"/>
        <w:rPr>
          <w:rFonts w:ascii="Merriweather" w:eastAsia="Merriweather" w:hAnsi="Merriweather" w:cs="Merriweather"/>
          <w:b/>
        </w:rPr>
      </w:pPr>
      <w:r>
        <w:rPr>
          <w:rFonts w:ascii="Arial Unicode MS" w:eastAsia="Arial Unicode MS" w:hAnsi="Arial Unicode MS" w:cs="Arial Unicode MS"/>
        </w:rPr>
        <w:t>➢საუკეთესო ბიზნეს პროექტები მიიღებენ თანადაფინასებას ფინანსური ჩართულობის ორგანიზაცია ‘‘კრისტალისგან.“ </w:t>
      </w:r>
      <w:r>
        <w:rPr>
          <w:rFonts w:ascii="Arial Unicode MS" w:eastAsia="Arial Unicode MS" w:hAnsi="Arial Unicode MS" w:cs="Arial Unicode MS"/>
          <w:b/>
        </w:rPr>
        <w:t>დაფინანსების ტიპი: 2 წლიანი უპროცენტო არაუზრუნველყოფილი სესხი, რომელიც 2 წლის შემდეგ შესაძლებელია კაპიტალად კონვერტირდეს.</w:t>
      </w:r>
    </w:p>
    <w:p w:rsidR="00303D7D" w:rsidRDefault="00303D7D">
      <w:pPr>
        <w:ind w:hanging="270"/>
        <w:jc w:val="both"/>
        <w:rPr>
          <w:rFonts w:ascii="Merriweather" w:eastAsia="Merriweather" w:hAnsi="Merriweather" w:cs="Merriweather"/>
        </w:rPr>
      </w:pPr>
    </w:p>
    <w:p w:rsidR="00303D7D" w:rsidRDefault="002821BE">
      <w:pPr>
        <w:jc w:val="both"/>
        <w:rPr>
          <w:rFonts w:ascii="Merriweather" w:eastAsia="Merriweather" w:hAnsi="Merriweather" w:cs="Merriweather"/>
          <w:b/>
        </w:rPr>
      </w:pPr>
      <w:r>
        <w:rPr>
          <w:rFonts w:ascii="Arial Unicode MS" w:eastAsia="Arial Unicode MS" w:hAnsi="Arial Unicode MS" w:cs="Arial Unicode MS"/>
          <w:b/>
        </w:rPr>
        <w:t>სერტიფიკატები გადაეცემათ ორივე დონის კურსდამთავრებულებს.</w:t>
      </w:r>
    </w:p>
    <w:p w:rsidR="00303D7D" w:rsidRDefault="00303D7D">
      <w:pPr>
        <w:jc w:val="both"/>
        <w:rPr>
          <w:rFonts w:ascii="Merriweather" w:eastAsia="Merriweather" w:hAnsi="Merriweather" w:cs="Merriweather"/>
          <w:b/>
        </w:rPr>
      </w:pPr>
    </w:p>
    <w:p w:rsidR="00303D7D" w:rsidRDefault="002821BE">
      <w:pPr>
        <w:jc w:val="both"/>
        <w:rPr>
          <w:rFonts w:ascii="Merriweather" w:eastAsia="Merriweather" w:hAnsi="Merriweather" w:cs="Merriweather"/>
          <w:b/>
        </w:rPr>
      </w:pPr>
      <w:r>
        <w:rPr>
          <w:rFonts w:ascii="Arial Unicode MS" w:eastAsia="Arial Unicode MS" w:hAnsi="Arial Unicode MS" w:cs="Arial Unicode MS"/>
        </w:rPr>
        <w:t>დაინტერესებულმა პირებმა </w:t>
      </w:r>
      <w:r>
        <w:rPr>
          <w:rFonts w:ascii="Arial Unicode MS" w:eastAsia="Arial Unicode MS" w:hAnsi="Arial Unicode MS" w:cs="Arial Unicode MS"/>
          <w:b/>
        </w:rPr>
        <w:t>2021 წლის 21 თებერვლის</w:t>
      </w:r>
      <w:r>
        <w:rPr>
          <w:rFonts w:ascii="Arial Unicode MS" w:eastAsia="Arial Unicode MS" w:hAnsi="Arial Unicode MS" w:cs="Arial Unicode MS"/>
        </w:rPr>
        <w:t xml:space="preserve"> ჩათვლით უნდა შეავსონ სარეგისტრაციო ფორმა შემდეგ ბმულზე: </w:t>
      </w:r>
      <w:hyperlink r:id="rId10">
        <w:r>
          <w:rPr>
            <w:rFonts w:ascii="Merriweather" w:eastAsia="Merriweather" w:hAnsi="Merriweather" w:cs="Merriweather"/>
            <w:b/>
            <w:color w:val="1155CC"/>
            <w:u w:val="single"/>
          </w:rPr>
          <w:t>სააპლიკაციო ფორმა</w:t>
        </w:r>
      </w:hyperlink>
      <w:r>
        <w:rPr>
          <w:rFonts w:ascii="Merriweather" w:eastAsia="Merriweather" w:hAnsi="Merriweather" w:cs="Merriweather"/>
          <w:b/>
        </w:rPr>
        <w:t xml:space="preserve">. </w:t>
      </w:r>
      <w:r>
        <w:rPr>
          <w:rFonts w:ascii="Arial Unicode MS" w:eastAsia="Arial Unicode MS" w:hAnsi="Arial Unicode MS" w:cs="Arial Unicode MS"/>
          <w:color w:val="222222"/>
        </w:rPr>
        <w:t>მონაწილეთა შერჩევა მოხდება აპლიკაციების საფუძველზე.</w:t>
      </w:r>
    </w:p>
    <w:p w:rsidR="00303D7D" w:rsidRDefault="00303D7D">
      <w:pPr>
        <w:jc w:val="both"/>
        <w:rPr>
          <w:rFonts w:ascii="Merriweather" w:eastAsia="Merriweather" w:hAnsi="Merriweather" w:cs="Merriweather"/>
          <w:color w:val="222222"/>
        </w:rPr>
      </w:pPr>
    </w:p>
    <w:p w:rsidR="00303D7D" w:rsidRDefault="002821BE">
      <w:pPr>
        <w:jc w:val="both"/>
        <w:rPr>
          <w:rFonts w:ascii="Merriweather" w:eastAsia="Merriweather" w:hAnsi="Merriweather" w:cs="Merriweather"/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შერჩეულ კანდიდატებს პროგრამის წარმომადგენლები თავად დაუკავშირდებიან. </w:t>
      </w:r>
    </w:p>
    <w:p w:rsidR="00303D7D" w:rsidRDefault="00303D7D">
      <w:pPr>
        <w:jc w:val="both"/>
        <w:rPr>
          <w:rFonts w:ascii="Merriweather" w:eastAsia="Merriweather" w:hAnsi="Merriweather" w:cs="Merriweather"/>
          <w:color w:val="222222"/>
        </w:rPr>
      </w:pPr>
    </w:p>
    <w:p w:rsidR="00303D7D" w:rsidRDefault="002821BE">
      <w:pPr>
        <w:jc w:val="both"/>
        <w:rPr>
          <w:rFonts w:ascii="Merriweather" w:eastAsia="Merriweather" w:hAnsi="Merriweather" w:cs="Merriweather"/>
          <w:color w:val="222222"/>
        </w:rPr>
      </w:pPr>
      <w:r>
        <w:rPr>
          <w:rFonts w:ascii="Arial Unicode MS" w:eastAsia="Arial Unicode MS" w:hAnsi="Arial Unicode MS" w:cs="Arial Unicode MS"/>
        </w:rPr>
        <w:t>დამატებითი კითხვების შემთხვევაში დარეკეთ ცხელ ხაზზე: </w:t>
      </w:r>
      <w:r>
        <w:rPr>
          <w:rFonts w:ascii="Merriweather" w:eastAsia="Merriweather" w:hAnsi="Merriweather" w:cs="Merriweather"/>
          <w:b/>
          <w:color w:val="0563C1"/>
          <w:u w:val="single"/>
        </w:rPr>
        <w:t>+995 591 15 15 90</w:t>
      </w:r>
      <w:r>
        <w:rPr>
          <w:rFonts w:ascii="Arial Unicode MS" w:eastAsia="Arial Unicode MS" w:hAnsi="Arial Unicode MS" w:cs="Arial Unicode MS"/>
        </w:rPr>
        <w:t xml:space="preserve"> ან დაგვეკონტაქტეთ Facebook გვერდზე: „ახალგაზრდა მეწარმეთა სკოლა.“</w:t>
      </w:r>
    </w:p>
    <w:p w:rsidR="00303D7D" w:rsidRDefault="00303D7D">
      <w:pPr>
        <w:ind w:hanging="270"/>
        <w:jc w:val="both"/>
        <w:rPr>
          <w:rFonts w:ascii="Merriweather" w:eastAsia="Merriweather" w:hAnsi="Merriweather" w:cs="Merriweather"/>
        </w:rPr>
      </w:pPr>
    </w:p>
    <w:p w:rsidR="00303D7D" w:rsidRDefault="00303D7D">
      <w:pPr>
        <w:ind w:hanging="270"/>
        <w:jc w:val="both"/>
        <w:rPr>
          <w:rFonts w:ascii="Merriweather" w:eastAsia="Merriweather" w:hAnsi="Merriweather" w:cs="Merriweather"/>
          <w:b/>
          <w:color w:val="222222"/>
        </w:rPr>
      </w:pPr>
    </w:p>
    <w:p w:rsidR="00303D7D" w:rsidRDefault="00303D7D">
      <w:pPr>
        <w:ind w:hanging="270"/>
        <w:jc w:val="both"/>
        <w:rPr>
          <w:rFonts w:ascii="Merriweather" w:eastAsia="Merriweather" w:hAnsi="Merriweather" w:cs="Merriweather"/>
          <w:b/>
          <w:color w:val="222222"/>
        </w:rPr>
      </w:pPr>
    </w:p>
    <w:p w:rsidR="00303D7D" w:rsidRDefault="002821BE">
      <w:pPr>
        <w:jc w:val="both"/>
        <w:rPr>
          <w:rFonts w:ascii="Merriweather" w:eastAsia="Merriweather" w:hAnsi="Merriweather" w:cs="Merriweather"/>
          <w:color w:val="222222"/>
        </w:rPr>
      </w:pPr>
      <w:r>
        <w:rPr>
          <w:rFonts w:ascii="Arial Unicode MS" w:eastAsia="Arial Unicode MS" w:hAnsi="Arial Unicode MS" w:cs="Arial Unicode MS"/>
          <w:b/>
          <w:color w:val="222222"/>
        </w:rPr>
        <w:t>პროგრამის შესახებ:</w:t>
      </w:r>
      <w:r>
        <w:rPr>
          <w:rFonts w:ascii="Merriweather" w:eastAsia="Merriweather" w:hAnsi="Merriweather" w:cs="Merriweather"/>
          <w:color w:val="222222"/>
        </w:rPr>
        <w:t>  </w:t>
      </w:r>
    </w:p>
    <w:p w:rsidR="00303D7D" w:rsidRDefault="002821BE">
      <w:pPr>
        <w:widowControl/>
        <w:pBdr>
          <w:top w:val="nil"/>
          <w:left w:val="nil"/>
          <w:bottom w:val="nil"/>
          <w:right w:val="nil"/>
          <w:between w:val="nil"/>
        </w:pBdr>
        <w:spacing w:before="75" w:after="75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000000"/>
          <w:highlight w:val="white"/>
        </w:rPr>
        <w:t>USAID-ის პროგრამა „ახალგაზრდების და ქალთა მეწარმეობის მხარდაჭერა საქართველოში“ (USAID YES-Georgia) ხორციელდება ფონდი კრისტალის მიერ, USAID-ის და ქალთა გლობალური განვითარების და კეთილდღეობის (W-GDP) ინიციატივის ფარგლებში, ამერიკელი ხალხისგან მიღებული ფინანსური დახმარებით. პროექტს დამატებით ფინანსურ მხარდაჭერას უწევს ფინანსური ჩართულობის ორგანიზაცია “კრისტალი”.</w:t>
      </w:r>
    </w:p>
    <w:p w:rsidR="00303D7D" w:rsidRDefault="002821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 </w:t>
      </w:r>
    </w:p>
    <w:p w:rsidR="00303D7D" w:rsidRDefault="002821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000000"/>
          <w:highlight w:val="white"/>
        </w:rPr>
        <w:t>2016 წლიდან ‘’ახალგაზრდა მეწარმეთა სკოლამ’’, რომელიც პროგრამა USAID YES-Georgia-ს ფარგლებში შეიქმნა, ჯამში მიიღო 4,450 განაცხადი. 1,375-მა ახალგაზრდამ გაიარა ტრენინგ კურსი, ბიზნეს პროექტები წარმოადგინა 381-მა კურსდამთავრებულმა, რომელთაგან 78-მა მიიღო თანადაფინანსება ფინანსური ჩართულობის ორგანიზაცია ‘’კრისტალისგან.’’ </w:t>
      </w:r>
    </w:p>
    <w:p w:rsidR="00303D7D" w:rsidRDefault="00303D7D">
      <w:pPr>
        <w:rPr>
          <w:rFonts w:ascii="Merriweather" w:eastAsia="Merriweather" w:hAnsi="Merriweather" w:cs="Merriweather"/>
        </w:rPr>
      </w:pPr>
    </w:p>
    <w:sectPr w:rsidR="00303D7D">
      <w:headerReference w:type="default" r:id="rId11"/>
      <w:pgSz w:w="12240" w:h="15840"/>
      <w:pgMar w:top="1440" w:right="135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78B5" w:rsidRDefault="00CA78B5">
      <w:r>
        <w:separator/>
      </w:r>
    </w:p>
  </w:endnote>
  <w:endnote w:type="continuationSeparator" w:id="0">
    <w:p w:rsidR="00CA78B5" w:rsidRDefault="00C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rriweath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78B5" w:rsidRDefault="00CA78B5">
      <w:r>
        <w:separator/>
      </w:r>
    </w:p>
  </w:footnote>
  <w:footnote w:type="continuationSeparator" w:id="0">
    <w:p w:rsidR="00CA78B5" w:rsidRDefault="00CA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3D7D" w:rsidRDefault="00303D7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568A"/>
    <w:multiLevelType w:val="multilevel"/>
    <w:tmpl w:val="567086F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103DDC"/>
    <w:multiLevelType w:val="multilevel"/>
    <w:tmpl w:val="C3F8BDCE"/>
    <w:lvl w:ilvl="0">
      <w:start w:val="1"/>
      <w:numFmt w:val="bullet"/>
      <w:lvlText w:val="-"/>
      <w:lvlJc w:val="left"/>
      <w:pPr>
        <w:ind w:left="108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7D"/>
    <w:rsid w:val="00083ABC"/>
    <w:rsid w:val="001635E6"/>
    <w:rsid w:val="002821BE"/>
    <w:rsid w:val="00303D7D"/>
    <w:rsid w:val="006F157A"/>
    <w:rsid w:val="008C02F4"/>
    <w:rsid w:val="00C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1CBFA"/>
  <w15:docId w15:val="{26644EAD-0CDD-A947-9D77-B42D639F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D3"/>
    <w:pPr>
      <w:suppressAutoHyphens/>
      <w:overflowPunct w:val="0"/>
      <w:autoSpaceDE w:val="0"/>
      <w:autoSpaceDN w:val="0"/>
      <w:textAlignment w:val="baseline"/>
    </w:pPr>
    <w:rPr>
      <w:rFonts w:eastAsiaTheme="minorEastAsia"/>
      <w:noProof/>
      <w:kern w:val="3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3480C"/>
    <w:pPr>
      <w:suppressAutoHyphens w:val="0"/>
      <w:overflowPunct/>
      <w:autoSpaceDE/>
      <w:autoSpaceDN/>
      <w:ind w:left="720"/>
      <w:contextualSpacing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3480C"/>
    <w:pPr>
      <w:widowControl/>
      <w:tabs>
        <w:tab w:val="center" w:pos="4680"/>
        <w:tab w:val="right" w:pos="9360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13480C"/>
  </w:style>
  <w:style w:type="paragraph" w:styleId="Footer">
    <w:name w:val="footer"/>
    <w:basedOn w:val="Normal"/>
    <w:link w:val="FooterChar"/>
    <w:uiPriority w:val="99"/>
    <w:unhideWhenUsed/>
    <w:rsid w:val="00702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520"/>
    <w:rPr>
      <w:rFonts w:ascii="Calibri" w:eastAsiaTheme="minorEastAsia" w:hAnsi="Calibri"/>
      <w:kern w:val="3"/>
    </w:rPr>
  </w:style>
  <w:style w:type="character" w:styleId="Hyperlink">
    <w:name w:val="Hyperlink"/>
    <w:basedOn w:val="DefaultParagraphFont"/>
    <w:uiPriority w:val="99"/>
    <w:unhideWhenUsed/>
    <w:rsid w:val="00702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5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20"/>
    <w:rPr>
      <w:rFonts w:ascii="Segoe UI" w:eastAsiaTheme="minorEastAsia" w:hAnsi="Segoe UI" w:cs="Segoe UI"/>
      <w:kern w:val="3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382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734A"/>
    <w:rPr>
      <w:i/>
      <w:iCs/>
    </w:rPr>
  </w:style>
  <w:style w:type="paragraph" w:customStyle="1" w:styleId="s26">
    <w:name w:val="s26"/>
    <w:basedOn w:val="Normal"/>
    <w:rsid w:val="005F734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Theme="minorHAnsi"/>
      <w:kern w:val="0"/>
    </w:rPr>
  </w:style>
  <w:style w:type="paragraph" w:customStyle="1" w:styleId="s29">
    <w:name w:val="s29"/>
    <w:basedOn w:val="Normal"/>
    <w:rsid w:val="005F734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Theme="minorHAnsi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7E7DAC"/>
    <w:rPr>
      <w:color w:val="954F72" w:themeColor="followedHyperlink"/>
      <w:u w:val="single"/>
    </w:rPr>
  </w:style>
  <w:style w:type="paragraph" w:customStyle="1" w:styleId="s12">
    <w:name w:val="s12"/>
    <w:basedOn w:val="Normal"/>
    <w:rsid w:val="00DD0A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Theme="minorHAnsi"/>
      <w:kern w:val="0"/>
    </w:rPr>
  </w:style>
  <w:style w:type="paragraph" w:customStyle="1" w:styleId="s14">
    <w:name w:val="s14"/>
    <w:basedOn w:val="Normal"/>
    <w:rsid w:val="00DD0A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Theme="minorHAnsi"/>
      <w:kern w:val="0"/>
    </w:rPr>
  </w:style>
  <w:style w:type="paragraph" w:customStyle="1" w:styleId="s6">
    <w:name w:val="s6"/>
    <w:basedOn w:val="Normal"/>
    <w:rsid w:val="00DD0A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Theme="minorHAnsi"/>
      <w:kern w:val="0"/>
    </w:rPr>
  </w:style>
  <w:style w:type="paragraph" w:customStyle="1" w:styleId="s19">
    <w:name w:val="s19"/>
    <w:basedOn w:val="Normal"/>
    <w:rsid w:val="00DD0A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Theme="minorHAnsi"/>
      <w:kern w:val="0"/>
    </w:rPr>
  </w:style>
  <w:style w:type="paragraph" w:customStyle="1" w:styleId="s24">
    <w:name w:val="s24"/>
    <w:basedOn w:val="Normal"/>
    <w:rsid w:val="00DD0A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Theme="minorHAnsi"/>
      <w:kern w:val="0"/>
    </w:rPr>
  </w:style>
  <w:style w:type="paragraph" w:customStyle="1" w:styleId="s25">
    <w:name w:val="s25"/>
    <w:basedOn w:val="Normal"/>
    <w:rsid w:val="00DD0A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Theme="minorHAnsi"/>
      <w:kern w:val="0"/>
    </w:rPr>
  </w:style>
  <w:style w:type="paragraph" w:customStyle="1" w:styleId="s30">
    <w:name w:val="s30"/>
    <w:basedOn w:val="Normal"/>
    <w:rsid w:val="00DD0A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Theme="minorHAnsi"/>
      <w:kern w:val="0"/>
    </w:rPr>
  </w:style>
  <w:style w:type="character" w:customStyle="1" w:styleId="s11">
    <w:name w:val="s11"/>
    <w:basedOn w:val="DefaultParagraphFont"/>
    <w:rsid w:val="00DD0AD8"/>
  </w:style>
  <w:style w:type="character" w:customStyle="1" w:styleId="s8">
    <w:name w:val="s8"/>
    <w:basedOn w:val="DefaultParagraphFont"/>
    <w:rsid w:val="00DD0AD8"/>
  </w:style>
  <w:style w:type="character" w:customStyle="1" w:styleId="bumpedfont15">
    <w:name w:val="bumpedfont15"/>
    <w:basedOn w:val="DefaultParagraphFont"/>
    <w:rsid w:val="00DD0AD8"/>
  </w:style>
  <w:style w:type="character" w:customStyle="1" w:styleId="s15">
    <w:name w:val="s15"/>
    <w:basedOn w:val="DefaultParagraphFont"/>
    <w:rsid w:val="00DD0AD8"/>
  </w:style>
  <w:style w:type="character" w:customStyle="1" w:styleId="s17">
    <w:name w:val="s17"/>
    <w:basedOn w:val="DefaultParagraphFont"/>
    <w:rsid w:val="00DD0AD8"/>
  </w:style>
  <w:style w:type="character" w:customStyle="1" w:styleId="s20">
    <w:name w:val="s20"/>
    <w:basedOn w:val="DefaultParagraphFont"/>
    <w:rsid w:val="00DD0AD8"/>
  </w:style>
  <w:style w:type="character" w:customStyle="1" w:styleId="s27">
    <w:name w:val="s27"/>
    <w:basedOn w:val="DefaultParagraphFont"/>
    <w:rsid w:val="00DD0AD8"/>
  </w:style>
  <w:style w:type="character" w:customStyle="1" w:styleId="s28">
    <w:name w:val="s28"/>
    <w:basedOn w:val="DefaultParagraphFont"/>
    <w:rsid w:val="00DD0AD8"/>
  </w:style>
  <w:style w:type="character" w:styleId="CommentReference">
    <w:name w:val="annotation reference"/>
    <w:basedOn w:val="DefaultParagraphFont"/>
    <w:uiPriority w:val="99"/>
    <w:semiHidden/>
    <w:unhideWhenUsed/>
    <w:rsid w:val="00564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FC0"/>
    <w:rPr>
      <w:rFonts w:ascii="Calibri" w:eastAsiaTheme="minorEastAsia" w:hAnsi="Calibri"/>
      <w:kern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FC0"/>
    <w:rPr>
      <w:rFonts w:ascii="Calibri" w:eastAsiaTheme="minorEastAsia" w:hAnsi="Calibri"/>
      <w:b/>
      <w:bCs/>
      <w:kern w:val="3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9ENqLYj9G8z9kTwaTQ2pOftczibTL7IPAViH610J7sGAc0w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ou66jo12sK9r6bGQ3ionrVolA==">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Khuroshvili</dc:creator>
  <cp:lastModifiedBy>s.ogbaidze@crystalfund.ge</cp:lastModifiedBy>
  <cp:revision>4</cp:revision>
  <dcterms:created xsi:type="dcterms:W3CDTF">2021-01-21T20:15:00Z</dcterms:created>
  <dcterms:modified xsi:type="dcterms:W3CDTF">2021-01-27T08:44:00Z</dcterms:modified>
</cp:coreProperties>
</file>